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</w:rPr>
      </w:pPr>
    </w:p>
    <w:p>
      <w:pPr>
        <w:jc w:val="center"/>
        <w:rPr>
          <w:rFonts w:eastAsiaTheme="minorEastAsia"/>
        </w:rPr>
      </w:pPr>
    </w:p>
    <w:p>
      <w:pPr>
        <w:jc w:val="center"/>
        <w:rPr>
          <w:rFonts w:eastAsiaTheme="minorEastAsia"/>
        </w:rPr>
      </w:pPr>
    </w:p>
    <w:p>
      <w:pPr>
        <w:jc w:val="center"/>
        <w:rPr>
          <w:rFonts w:eastAsiaTheme="minorEastAsia"/>
        </w:rPr>
      </w:pPr>
    </w:p>
    <w:p>
      <w:pPr>
        <w:jc w:val="center"/>
        <w:rPr>
          <w:rFonts w:eastAsiaTheme="minorEastAsia"/>
        </w:rPr>
      </w:pPr>
    </w:p>
    <w:p>
      <w:pPr>
        <w:jc w:val="center"/>
        <w:rPr>
          <w:rFonts w:eastAsiaTheme="minorEastAsia"/>
        </w:rPr>
      </w:pPr>
    </w:p>
    <w:p>
      <w:pPr>
        <w:jc w:val="center"/>
        <w:rPr>
          <w:rFonts w:eastAsia="MS Mincho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上  海  外  国  语  大  学</w:t>
      </w:r>
    </w:p>
    <w:p>
      <w:pPr>
        <w:jc w:val="center"/>
        <w:rPr>
          <w:rFonts w:eastAsia="文鼎大标宋简"/>
          <w:b/>
          <w:bCs/>
          <w:sz w:val="52"/>
        </w:rPr>
      </w:pPr>
      <w:r>
        <w:rPr>
          <w:rFonts w:hint="eastAsia"/>
          <w:b/>
          <w:bCs/>
          <w:sz w:val="52"/>
        </w:rPr>
        <w:t>“上外文库”出版资助申报表</w:t>
      </w:r>
    </w:p>
    <w:p>
      <w:pPr>
        <w:rPr>
          <w:rFonts w:eastAsia="黑体"/>
          <w:sz w:val="52"/>
        </w:rPr>
      </w:pPr>
    </w:p>
    <w:p>
      <w:pPr>
        <w:jc w:val="center"/>
        <w:rPr>
          <w:rFonts w:eastAsia="仿宋_GB2312"/>
          <w:sz w:val="32"/>
        </w:rPr>
      </w:pPr>
    </w:p>
    <w:tbl>
      <w:tblPr>
        <w:tblStyle w:val="7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51" w:type="dxa"/>
            <w:vAlign w:val="bottom"/>
          </w:tcPr>
          <w:p>
            <w:pPr>
              <w:jc w:val="distribute"/>
              <w:rPr>
                <w:rFonts w:eastAsia="仿宋_GB2312"/>
                <w:sz w:val="32"/>
              </w:rPr>
            </w:pPr>
          </w:p>
        </w:tc>
        <w:tc>
          <w:tcPr>
            <w:tcW w:w="5528" w:type="dxa"/>
            <w:vAlign w:val="bottom"/>
          </w:tcPr>
          <w:p>
            <w:pPr>
              <w:jc w:val="left"/>
              <w:rPr>
                <w:rFonts w:eastAsia="仿宋_GB2312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51" w:type="dxa"/>
            <w:vAlign w:val="bottom"/>
          </w:tcPr>
          <w:p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著作名称</w:t>
            </w:r>
          </w:p>
        </w:tc>
        <w:tc>
          <w:tcPr>
            <w:tcW w:w="5528" w:type="dxa"/>
            <w:tcBorders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eastAsia="仿宋_GB2312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51" w:type="dxa"/>
            <w:vAlign w:val="bottom"/>
          </w:tcPr>
          <w:p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所属一级学科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eastAsia="仿宋_GB2312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51" w:type="dxa"/>
            <w:vAlign w:val="bottom"/>
          </w:tcPr>
          <w:p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申请</w:t>
            </w:r>
            <w:r>
              <w:rPr>
                <w:rFonts w:hint="eastAsia" w:ascii="宋体" w:hAnsi="宋体"/>
                <w:sz w:val="32"/>
              </w:rPr>
              <w:t>人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eastAsia="仿宋_GB2312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51" w:type="dxa"/>
            <w:vAlign w:val="bottom"/>
          </w:tcPr>
          <w:p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申请</w:t>
            </w:r>
            <w:r>
              <w:rPr>
                <w:rFonts w:hint="eastAsia" w:ascii="宋体" w:hAnsi="宋体"/>
                <w:sz w:val="32"/>
              </w:rPr>
              <w:t>人所在部门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eastAsia="仿宋_GB2312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51" w:type="dxa"/>
            <w:vAlign w:val="bottom"/>
          </w:tcPr>
          <w:p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填表日期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left"/>
              <w:rPr>
                <w:rFonts w:eastAsia="仿宋_GB2312"/>
                <w:sz w:val="32"/>
              </w:rPr>
            </w:pPr>
          </w:p>
        </w:tc>
      </w:tr>
    </w:tbl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上海外国语大学科研处</w:t>
      </w:r>
    </w:p>
    <w:p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2023</w:t>
      </w:r>
      <w:r>
        <w:rPr>
          <w:rFonts w:hint="eastAsia" w:ascii="宋体" w:hAnsi="宋体"/>
          <w:sz w:val="32"/>
        </w:rPr>
        <w:t>年</w:t>
      </w:r>
      <w:r>
        <w:rPr>
          <w:rFonts w:ascii="宋体" w:hAnsi="宋体"/>
          <w:sz w:val="32"/>
        </w:rPr>
        <w:t>9</w:t>
      </w:r>
      <w:r>
        <w:rPr>
          <w:rFonts w:hint="eastAsia" w:ascii="宋体" w:hAnsi="宋体"/>
          <w:sz w:val="32"/>
        </w:rPr>
        <w:t>月制</w:t>
      </w:r>
    </w:p>
    <w:p>
      <w:pPr>
        <w:spacing w:line="420" w:lineRule="exact"/>
        <w:rPr>
          <w:rFonts w:ascii="黑体" w:hAnsi="宋体" w:eastAsia="黑体"/>
          <w:sz w:val="28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</w:t>
      </w:r>
      <w:r>
        <w:rPr>
          <w:rFonts w:hint="eastAsia" w:ascii="黑体" w:hAnsi="宋体" w:eastAsia="黑体"/>
          <w:sz w:val="28"/>
          <w:lang w:val="en-US" w:eastAsia="zh-CN"/>
        </w:rPr>
        <w:t>人</w:t>
      </w:r>
      <w:r>
        <w:rPr>
          <w:rFonts w:hint="eastAsia" w:ascii="黑体" w:hAnsi="宋体" w:eastAsia="黑体"/>
          <w:sz w:val="28"/>
        </w:rPr>
        <w:t>的承诺：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我承诺对本人填写的各项内容的真实性负责，保证没有知识产权争议。如获得资助，我承诺以本表为有约束力的协议，遵守《上海外国语大学“上外文库”出版资助管理办法》，按计划认真完成出版工作，取得预期成果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 xml:space="preserve">                     申请</w:t>
      </w:r>
      <w:r>
        <w:rPr>
          <w:rFonts w:hint="eastAsia" w:ascii="仿宋_GB2312" w:hAnsi="宋体" w:eastAsia="仿宋_GB2312"/>
          <w:sz w:val="30"/>
          <w:lang w:val="en-US" w:eastAsia="zh-CN"/>
        </w:rPr>
        <w:t>人</w:t>
      </w:r>
      <w:r>
        <w:rPr>
          <w:rFonts w:hint="eastAsia" w:ascii="仿宋_GB2312" w:hAnsi="宋体" w:eastAsia="仿宋_GB2312"/>
          <w:sz w:val="30"/>
        </w:rPr>
        <w:t>（签章）：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  <w:r>
        <w:rPr>
          <w:rFonts w:hint="eastAsia" w:ascii="楷体_GB2312" w:hAnsi="宋体" w:eastAsia="楷体_GB2312"/>
          <w:sz w:val="36"/>
        </w:rPr>
        <w:t>填</w:t>
      </w:r>
      <w:r>
        <w:rPr>
          <w:rFonts w:ascii="楷体_GB2312" w:hAnsi="宋体" w:eastAsia="楷体_GB2312"/>
          <w:sz w:val="36"/>
        </w:rPr>
        <w:t xml:space="preserve">  </w:t>
      </w:r>
      <w:r>
        <w:rPr>
          <w:rFonts w:hint="eastAsia" w:ascii="楷体_GB2312" w:hAnsi="宋体" w:eastAsia="楷体_GB2312"/>
          <w:sz w:val="36"/>
        </w:rPr>
        <w:t>表</w:t>
      </w:r>
      <w:r>
        <w:rPr>
          <w:rFonts w:ascii="楷体_GB2312" w:hAnsi="宋体" w:eastAsia="楷体_GB2312"/>
          <w:sz w:val="36"/>
        </w:rPr>
        <w:t xml:space="preserve">  </w:t>
      </w:r>
      <w:r>
        <w:rPr>
          <w:rFonts w:hint="eastAsia" w:ascii="楷体_GB2312" w:hAnsi="宋体" w:eastAsia="楷体_GB2312"/>
          <w:sz w:val="36"/>
        </w:rPr>
        <w:t>说</w:t>
      </w:r>
      <w:r>
        <w:rPr>
          <w:rFonts w:ascii="楷体_GB2312" w:hAnsi="宋体" w:eastAsia="楷体_GB2312"/>
          <w:sz w:val="36"/>
        </w:rPr>
        <w:t xml:space="preserve">  </w:t>
      </w:r>
      <w:r>
        <w:rPr>
          <w:rFonts w:hint="eastAsia" w:ascii="楷体_GB2312" w:hAnsi="宋体" w:eastAsia="楷体_GB2312"/>
          <w:sz w:val="36"/>
        </w:rPr>
        <w:t>明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8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一、申请人应认真如实填写本表。</w:t>
      </w:r>
    </w:p>
    <w:p>
      <w:pPr>
        <w:ind w:left="566" w:hanging="565" w:hangingChars="202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二、</w:t>
      </w:r>
      <w:bookmarkStart w:id="0" w:name="OLE_LINK1"/>
      <w:bookmarkStart w:id="1" w:name="OLE_LINK2"/>
      <w:r>
        <w:rPr>
          <w:rFonts w:hint="eastAsia" w:ascii="仿宋_GB2312" w:hAnsi="宋体" w:eastAsia="仿宋_GB2312"/>
          <w:sz w:val="28"/>
        </w:rPr>
        <w:t>“学科门类”填写一级学科。（</w:t>
      </w:r>
      <w:r>
        <w:rPr>
          <w:rFonts w:ascii="仿宋_GB2312" w:hAnsi="宋体" w:eastAsia="仿宋_GB2312"/>
          <w:sz w:val="28"/>
        </w:rPr>
        <w:t>1</w:t>
      </w:r>
      <w:r>
        <w:rPr>
          <w:rFonts w:hint="eastAsia" w:ascii="仿宋_GB2312" w:hAnsi="宋体" w:eastAsia="仿宋_GB2312"/>
          <w:sz w:val="28"/>
        </w:rPr>
        <w:t>）马克思主义</w:t>
      </w:r>
      <w:r>
        <w:rPr>
          <w:rFonts w:ascii="仿宋_GB2312" w:hAnsi="宋体" w:eastAsia="仿宋_GB2312"/>
          <w:sz w:val="28"/>
        </w:rPr>
        <w:t>/</w:t>
      </w:r>
      <w:r>
        <w:rPr>
          <w:rFonts w:hint="eastAsia" w:ascii="仿宋_GB2312" w:hAnsi="宋体" w:eastAsia="仿宋_GB2312"/>
          <w:sz w:val="28"/>
        </w:rPr>
        <w:t>思想政治理论教育；</w:t>
      </w:r>
      <w:r>
        <w:rPr>
          <w:rFonts w:ascii="仿宋_GB2312" w:hAnsi="宋体" w:eastAsia="仿宋_GB2312"/>
          <w:sz w:val="28"/>
        </w:rPr>
        <w:t>(2)</w:t>
      </w:r>
      <w:r>
        <w:rPr>
          <w:rFonts w:hint="eastAsia" w:ascii="仿宋_GB2312" w:hAnsi="宋体" w:eastAsia="仿宋_GB2312"/>
          <w:sz w:val="28"/>
        </w:rPr>
        <w:t>哲学；（</w:t>
      </w:r>
      <w:r>
        <w:rPr>
          <w:rFonts w:ascii="仿宋_GB2312" w:hAnsi="宋体" w:eastAsia="仿宋_GB2312"/>
          <w:sz w:val="28"/>
        </w:rPr>
        <w:t>3</w:t>
      </w:r>
      <w:r>
        <w:rPr>
          <w:rFonts w:hint="eastAsia" w:ascii="仿宋_GB2312" w:hAnsi="宋体" w:eastAsia="仿宋_GB2312"/>
          <w:sz w:val="28"/>
        </w:rPr>
        <w:t>）逻辑学；（</w:t>
      </w:r>
      <w:r>
        <w:rPr>
          <w:rFonts w:ascii="仿宋_GB2312" w:hAnsi="宋体" w:eastAsia="仿宋_GB2312"/>
          <w:sz w:val="28"/>
        </w:rPr>
        <w:t>4</w:t>
      </w:r>
      <w:r>
        <w:rPr>
          <w:rFonts w:hint="eastAsia" w:ascii="仿宋_GB2312" w:hAnsi="宋体" w:eastAsia="仿宋_GB2312"/>
          <w:sz w:val="28"/>
        </w:rPr>
        <w:t>）宗教学；（</w:t>
      </w:r>
      <w:r>
        <w:rPr>
          <w:rFonts w:ascii="仿宋_GB2312" w:hAnsi="宋体" w:eastAsia="仿宋_GB2312"/>
          <w:sz w:val="28"/>
        </w:rPr>
        <w:t>5</w:t>
      </w:r>
      <w:r>
        <w:rPr>
          <w:rFonts w:hint="eastAsia" w:ascii="仿宋_GB2312" w:hAnsi="宋体" w:eastAsia="仿宋_GB2312"/>
          <w:sz w:val="28"/>
        </w:rPr>
        <w:t>）语言学；（</w:t>
      </w:r>
      <w:r>
        <w:rPr>
          <w:rFonts w:ascii="仿宋_GB2312" w:hAnsi="宋体" w:eastAsia="仿宋_GB2312"/>
          <w:sz w:val="28"/>
        </w:rPr>
        <w:t>6</w:t>
      </w:r>
      <w:r>
        <w:rPr>
          <w:rFonts w:hint="eastAsia" w:ascii="仿宋_GB2312" w:hAnsi="宋体" w:eastAsia="仿宋_GB2312"/>
          <w:sz w:val="28"/>
        </w:rPr>
        <w:t>）中国文学；（</w:t>
      </w:r>
      <w:r>
        <w:rPr>
          <w:rFonts w:ascii="仿宋_GB2312" w:hAnsi="宋体" w:eastAsia="仿宋_GB2312"/>
          <w:sz w:val="28"/>
        </w:rPr>
        <w:t>7</w:t>
      </w:r>
      <w:r>
        <w:rPr>
          <w:rFonts w:hint="eastAsia" w:ascii="仿宋_GB2312" w:hAnsi="宋体" w:eastAsia="仿宋_GB2312"/>
          <w:sz w:val="28"/>
        </w:rPr>
        <w:t>）外国文学；（</w:t>
      </w:r>
      <w:r>
        <w:rPr>
          <w:rFonts w:ascii="仿宋_GB2312" w:hAnsi="宋体" w:eastAsia="仿宋_GB2312"/>
          <w:sz w:val="28"/>
        </w:rPr>
        <w:t>8</w:t>
      </w:r>
      <w:r>
        <w:rPr>
          <w:rFonts w:hint="eastAsia" w:ascii="仿宋_GB2312" w:hAnsi="宋体" w:eastAsia="仿宋_GB2312"/>
          <w:sz w:val="28"/>
        </w:rPr>
        <w:t>）艺术学；（</w:t>
      </w:r>
      <w:r>
        <w:rPr>
          <w:rFonts w:ascii="仿宋_GB2312" w:hAnsi="宋体" w:eastAsia="仿宋_GB2312"/>
          <w:sz w:val="28"/>
        </w:rPr>
        <w:t>9</w:t>
      </w:r>
      <w:r>
        <w:rPr>
          <w:rFonts w:hint="eastAsia" w:ascii="仿宋_GB2312" w:hAnsi="宋体" w:eastAsia="仿宋_GB2312"/>
          <w:sz w:val="28"/>
        </w:rPr>
        <w:t>）历史学；（</w:t>
      </w:r>
      <w:r>
        <w:rPr>
          <w:rFonts w:ascii="仿宋_GB2312" w:hAnsi="宋体" w:eastAsia="仿宋_GB2312"/>
          <w:sz w:val="28"/>
        </w:rPr>
        <w:t>10</w:t>
      </w:r>
      <w:r>
        <w:rPr>
          <w:rFonts w:hint="eastAsia" w:ascii="仿宋_GB2312" w:hAnsi="宋体" w:eastAsia="仿宋_GB2312"/>
          <w:sz w:val="28"/>
        </w:rPr>
        <w:t>）考古学；（</w:t>
      </w:r>
      <w:r>
        <w:rPr>
          <w:rFonts w:ascii="仿宋_GB2312" w:hAnsi="宋体" w:eastAsia="仿宋_GB2312"/>
          <w:sz w:val="28"/>
        </w:rPr>
        <w:t>11</w:t>
      </w:r>
      <w:r>
        <w:rPr>
          <w:rFonts w:hint="eastAsia" w:ascii="仿宋_GB2312" w:hAnsi="宋体" w:eastAsia="仿宋_GB2312"/>
          <w:sz w:val="28"/>
        </w:rPr>
        <w:t>）经济学；（</w:t>
      </w:r>
      <w:r>
        <w:rPr>
          <w:rFonts w:ascii="仿宋_GB2312" w:hAnsi="宋体" w:eastAsia="仿宋_GB2312"/>
          <w:sz w:val="28"/>
        </w:rPr>
        <w:t>12</w:t>
      </w:r>
      <w:r>
        <w:rPr>
          <w:rFonts w:hint="eastAsia" w:ascii="仿宋_GB2312" w:hAnsi="宋体" w:eastAsia="仿宋_GB2312"/>
          <w:sz w:val="28"/>
        </w:rPr>
        <w:t>）管理学；（</w:t>
      </w:r>
      <w:r>
        <w:rPr>
          <w:rFonts w:ascii="仿宋_GB2312" w:hAnsi="宋体" w:eastAsia="仿宋_GB2312"/>
          <w:sz w:val="28"/>
        </w:rPr>
        <w:t>13</w:t>
      </w:r>
      <w:r>
        <w:rPr>
          <w:rFonts w:hint="eastAsia" w:ascii="仿宋_GB2312" w:hAnsi="宋体" w:eastAsia="仿宋_GB2312"/>
          <w:sz w:val="28"/>
        </w:rPr>
        <w:t>）政治学；（</w:t>
      </w:r>
      <w:r>
        <w:rPr>
          <w:rFonts w:ascii="仿宋_GB2312" w:hAnsi="宋体" w:eastAsia="仿宋_GB2312"/>
          <w:sz w:val="28"/>
        </w:rPr>
        <w:t>14</w:t>
      </w:r>
      <w:r>
        <w:rPr>
          <w:rFonts w:hint="eastAsia" w:ascii="仿宋_GB2312" w:hAnsi="宋体" w:eastAsia="仿宋_GB2312"/>
          <w:sz w:val="28"/>
        </w:rPr>
        <w:t>）法学；（</w:t>
      </w:r>
      <w:r>
        <w:rPr>
          <w:rFonts w:ascii="仿宋_GB2312" w:hAnsi="宋体" w:eastAsia="仿宋_GB2312"/>
          <w:sz w:val="28"/>
        </w:rPr>
        <w:t>15</w:t>
      </w:r>
      <w:r>
        <w:rPr>
          <w:rFonts w:hint="eastAsia" w:ascii="仿宋_GB2312" w:hAnsi="宋体" w:eastAsia="仿宋_GB2312"/>
          <w:sz w:val="28"/>
        </w:rPr>
        <w:t>）社会学；（</w:t>
      </w:r>
      <w:r>
        <w:rPr>
          <w:rFonts w:ascii="仿宋_GB2312" w:hAnsi="宋体" w:eastAsia="仿宋_GB2312"/>
          <w:sz w:val="28"/>
        </w:rPr>
        <w:t>16</w:t>
      </w:r>
      <w:r>
        <w:rPr>
          <w:rFonts w:hint="eastAsia" w:ascii="仿宋_GB2312" w:hAnsi="宋体" w:eastAsia="仿宋_GB2312"/>
          <w:sz w:val="28"/>
        </w:rPr>
        <w:t>）民族学；（</w:t>
      </w:r>
      <w:r>
        <w:rPr>
          <w:rFonts w:ascii="仿宋_GB2312" w:hAnsi="宋体" w:eastAsia="仿宋_GB2312"/>
          <w:sz w:val="28"/>
        </w:rPr>
        <w:t>17</w:t>
      </w:r>
      <w:r>
        <w:rPr>
          <w:rFonts w:hint="eastAsia" w:ascii="仿宋_GB2312" w:hAnsi="宋体" w:eastAsia="仿宋_GB2312"/>
          <w:sz w:val="28"/>
        </w:rPr>
        <w:t>）新闻学与传播学；（</w:t>
      </w:r>
      <w:r>
        <w:rPr>
          <w:rFonts w:ascii="仿宋_GB2312" w:hAnsi="宋体" w:eastAsia="仿宋_GB2312"/>
          <w:sz w:val="28"/>
        </w:rPr>
        <w:t>18</w:t>
      </w:r>
      <w:r>
        <w:rPr>
          <w:rFonts w:hint="eastAsia" w:ascii="仿宋_GB2312" w:hAnsi="宋体" w:eastAsia="仿宋_GB2312"/>
          <w:sz w:val="28"/>
        </w:rPr>
        <w:t>）图书情报文献学；（</w:t>
      </w:r>
      <w:r>
        <w:rPr>
          <w:rFonts w:ascii="仿宋_GB2312" w:hAnsi="宋体" w:eastAsia="仿宋_GB2312"/>
          <w:sz w:val="28"/>
        </w:rPr>
        <w:t>19</w:t>
      </w:r>
      <w:r>
        <w:rPr>
          <w:rFonts w:hint="eastAsia" w:ascii="仿宋_GB2312" w:hAnsi="宋体" w:eastAsia="仿宋_GB2312"/>
          <w:sz w:val="28"/>
        </w:rPr>
        <w:t>）教育学；（</w:t>
      </w:r>
      <w:r>
        <w:rPr>
          <w:rFonts w:ascii="仿宋_GB2312" w:hAnsi="宋体" w:eastAsia="仿宋_GB2312"/>
          <w:sz w:val="28"/>
        </w:rPr>
        <w:t>20</w:t>
      </w:r>
      <w:r>
        <w:rPr>
          <w:rFonts w:hint="eastAsia" w:ascii="仿宋_GB2312" w:hAnsi="宋体" w:eastAsia="仿宋_GB2312"/>
          <w:sz w:val="28"/>
        </w:rPr>
        <w:t>）心理学；（</w:t>
      </w:r>
      <w:r>
        <w:rPr>
          <w:rFonts w:ascii="仿宋_GB2312" w:hAnsi="宋体" w:eastAsia="仿宋_GB2312"/>
          <w:sz w:val="28"/>
        </w:rPr>
        <w:t>21</w:t>
      </w:r>
      <w:r>
        <w:rPr>
          <w:rFonts w:hint="eastAsia" w:ascii="仿宋_GB2312" w:hAnsi="宋体" w:eastAsia="仿宋_GB2312"/>
          <w:sz w:val="28"/>
        </w:rPr>
        <w:t>）统计学；（</w:t>
      </w:r>
      <w:r>
        <w:rPr>
          <w:rFonts w:ascii="仿宋_GB2312" w:hAnsi="宋体" w:eastAsia="仿宋_GB2312"/>
          <w:sz w:val="28"/>
        </w:rPr>
        <w:t>22</w:t>
      </w:r>
      <w:r>
        <w:rPr>
          <w:rFonts w:hint="eastAsia" w:ascii="仿宋_GB2312" w:hAnsi="宋体" w:eastAsia="仿宋_GB2312"/>
          <w:sz w:val="28"/>
        </w:rPr>
        <w:t>）港澳台问题研究；（</w:t>
      </w:r>
      <w:r>
        <w:rPr>
          <w:rFonts w:ascii="仿宋_GB2312" w:hAnsi="宋体" w:eastAsia="仿宋_GB2312"/>
          <w:sz w:val="28"/>
        </w:rPr>
        <w:t>23</w:t>
      </w:r>
      <w:r>
        <w:rPr>
          <w:rFonts w:hint="eastAsia" w:ascii="仿宋_GB2312" w:hAnsi="宋体" w:eastAsia="仿宋_GB2312"/>
          <w:sz w:val="28"/>
        </w:rPr>
        <w:t>）国际问题研究；（</w:t>
      </w:r>
      <w:r>
        <w:rPr>
          <w:rFonts w:ascii="仿宋_GB2312" w:hAnsi="宋体" w:eastAsia="仿宋_GB2312"/>
          <w:sz w:val="28"/>
        </w:rPr>
        <w:t>24</w:t>
      </w:r>
      <w:r>
        <w:rPr>
          <w:rFonts w:hint="eastAsia" w:ascii="仿宋_GB2312" w:hAnsi="宋体" w:eastAsia="仿宋_GB2312"/>
          <w:sz w:val="28"/>
        </w:rPr>
        <w:t>）交叉学科</w:t>
      </w:r>
      <w:r>
        <w:rPr>
          <w:rFonts w:ascii="仿宋_GB2312" w:hAnsi="宋体" w:eastAsia="仿宋_GB2312"/>
          <w:sz w:val="28"/>
        </w:rPr>
        <w:t>/</w:t>
      </w:r>
      <w:r>
        <w:rPr>
          <w:rFonts w:hint="eastAsia" w:ascii="仿宋_GB2312" w:hAnsi="宋体" w:eastAsia="仿宋_GB2312"/>
          <w:sz w:val="28"/>
        </w:rPr>
        <w:t>综合研究。</w:t>
      </w:r>
    </w:p>
    <w:p>
      <w:pPr>
        <w:ind w:left="566" w:hanging="565" w:hangingChars="202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三、本表</w:t>
      </w:r>
      <w:r>
        <w:rPr>
          <w:rFonts w:hint="eastAsia" w:ascii="仿宋_GB2312" w:hAnsi="宋体" w:eastAsia="仿宋_GB2312"/>
          <w:sz w:val="28"/>
          <w:lang w:val="en-US" w:eastAsia="zh-CN"/>
        </w:rPr>
        <w:t>与</w:t>
      </w:r>
      <w:r>
        <w:rPr>
          <w:rFonts w:hint="eastAsia" w:ascii="仿宋_GB2312" w:hAnsi="宋体" w:eastAsia="仿宋_GB2312"/>
          <w:sz w:val="28"/>
        </w:rPr>
        <w:t>完整书稿</w:t>
      </w:r>
      <w:r>
        <w:rPr>
          <w:rFonts w:hint="eastAsia" w:ascii="仿宋_GB2312" w:hAnsi="宋体" w:eastAsia="仿宋_GB2312"/>
          <w:sz w:val="28"/>
          <w:lang w:val="en-US" w:eastAsia="zh-CN"/>
        </w:rPr>
        <w:t>需</w:t>
      </w:r>
      <w:r>
        <w:rPr>
          <w:rFonts w:hint="eastAsia" w:ascii="仿宋_GB2312" w:hAnsi="宋体" w:eastAsia="仿宋_GB2312"/>
          <w:sz w:val="28"/>
        </w:rPr>
        <w:t>交由</w:t>
      </w:r>
      <w:r>
        <w:rPr>
          <w:rFonts w:hint="eastAsia" w:ascii="仿宋_GB2312" w:hAnsi="宋体" w:eastAsia="仿宋_GB2312"/>
          <w:sz w:val="28"/>
          <w:lang w:val="en-US" w:eastAsia="zh-CN"/>
        </w:rPr>
        <w:t>申请人</w:t>
      </w:r>
      <w:r>
        <w:rPr>
          <w:rFonts w:hint="eastAsia" w:ascii="仿宋_GB2312" w:hAnsi="宋体" w:eastAsia="仿宋_GB2312"/>
          <w:sz w:val="28"/>
        </w:rPr>
        <w:t>所在部门审核，</w:t>
      </w:r>
      <w:r>
        <w:rPr>
          <w:rFonts w:hint="eastAsia" w:ascii="仿宋_GB2312" w:hAnsi="宋体" w:eastAsia="仿宋_GB2312"/>
          <w:sz w:val="28"/>
          <w:lang w:val="en-US" w:eastAsia="zh-CN"/>
        </w:rPr>
        <w:t>并</w:t>
      </w:r>
      <w:r>
        <w:rPr>
          <w:rFonts w:hint="eastAsia" w:ascii="仿宋_GB2312" w:hAnsi="宋体" w:eastAsia="仿宋_GB2312"/>
          <w:sz w:val="28"/>
        </w:rPr>
        <w:t>签字、盖章后提交校科研处。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四、空间不够，可按相关栏目的格式复制、添加。</w:t>
      </w:r>
    </w:p>
    <w:p>
      <w:pPr>
        <w:pStyle w:val="3"/>
        <w:ind w:firstLine="0"/>
        <w:rPr>
          <w:rFonts w:eastAsia="黑体"/>
          <w:sz w:val="32"/>
        </w:rPr>
      </w:pPr>
      <w:r>
        <w:br w:type="page"/>
      </w:r>
      <w:bookmarkEnd w:id="0"/>
      <w:bookmarkEnd w:id="1"/>
      <w:r>
        <w:rPr>
          <w:rFonts w:hint="eastAsia" w:eastAsia="黑体"/>
          <w:sz w:val="32"/>
        </w:rPr>
        <w:t>一、数据表</w:t>
      </w:r>
    </w:p>
    <w:tbl>
      <w:tblPr>
        <w:tblStyle w:val="7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676"/>
        <w:gridCol w:w="315"/>
        <w:gridCol w:w="615"/>
        <w:gridCol w:w="726"/>
        <w:gridCol w:w="9"/>
        <w:gridCol w:w="345"/>
        <w:gridCol w:w="328"/>
        <w:gridCol w:w="585"/>
        <w:gridCol w:w="167"/>
        <w:gridCol w:w="553"/>
        <w:gridCol w:w="7"/>
        <w:gridCol w:w="880"/>
        <w:gridCol w:w="112"/>
        <w:gridCol w:w="713"/>
        <w:gridCol w:w="421"/>
        <w:gridCol w:w="374"/>
        <w:gridCol w:w="760"/>
        <w:gridCol w:w="15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著作名称</w:t>
            </w:r>
          </w:p>
        </w:tc>
        <w:tc>
          <w:tcPr>
            <w:tcW w:w="8493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主题词</w:t>
            </w:r>
          </w:p>
        </w:tc>
        <w:tc>
          <w:tcPr>
            <w:tcW w:w="8493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1665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  <w:tc>
          <w:tcPr>
            <w:tcW w:w="1985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申报著作字数</w:t>
            </w:r>
          </w:p>
        </w:tc>
        <w:tc>
          <w:tcPr>
            <w:tcW w:w="4843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2940" w:firstLineChars="1400"/>
            </w:pPr>
            <w:r>
              <w:rPr>
                <w:rFonts w:hint="eastAsia"/>
              </w:rPr>
              <w:t>（万字）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第一作者</w:t>
            </w:r>
          </w:p>
        </w:tc>
        <w:tc>
          <w:tcPr>
            <w:tcW w:w="1656" w:type="dxa"/>
            <w:gridSpan w:val="3"/>
            <w:vAlign w:val="center"/>
          </w:tcPr>
          <w:p/>
        </w:tc>
        <w:tc>
          <w:tcPr>
            <w:tcW w:w="682" w:type="dxa"/>
            <w:gridSpan w:val="3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/>
        </w:tc>
        <w:tc>
          <w:tcPr>
            <w:tcW w:w="720" w:type="dxa"/>
            <w:gridSpan w:val="2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999" w:type="dxa"/>
            <w:gridSpan w:val="3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71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/>
        </w:tc>
        <w:tc>
          <w:tcPr>
            <w:tcW w:w="1267" w:type="dxa"/>
            <w:gridSpan w:val="4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17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27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6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/>
        </w:tc>
        <w:tc>
          <w:tcPr>
            <w:tcW w:w="1267" w:type="dxa"/>
            <w:gridSpan w:val="4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17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担任导师</w:t>
            </w:r>
          </w:p>
        </w:tc>
        <w:tc>
          <w:tcPr>
            <w:tcW w:w="27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A.博士生导师</w:t>
            </w:r>
          </w:p>
          <w:p>
            <w:r>
              <w:rPr>
                <w:rFonts w:hint="eastAsia"/>
              </w:rPr>
              <w:t>B.硕士生导师  C. 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4642" w:type="dxa"/>
            <w:gridSpan w:val="12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所在学科</w:t>
            </w:r>
          </w:p>
        </w:tc>
        <w:tc>
          <w:tcPr>
            <w:tcW w:w="271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电邮</w:t>
            </w:r>
          </w:p>
        </w:tc>
        <w:tc>
          <w:tcPr>
            <w:tcW w:w="4642" w:type="dxa"/>
            <w:gridSpan w:val="12"/>
            <w:vAlign w:val="center"/>
          </w:tcPr>
          <w:p/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71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355" w:type="dxa"/>
            <w:gridSpan w:val="13"/>
            <w:vAlign w:val="center"/>
          </w:tcPr>
          <w:p>
            <w:r>
              <w:t xml:space="preserve">    </w:t>
            </w:r>
          </w:p>
        </w:tc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158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20" w:type="dxa"/>
            <w:gridSpan w:val="6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成果是否以博士论文为基础</w:t>
            </w:r>
          </w:p>
        </w:tc>
        <w:tc>
          <w:tcPr>
            <w:tcW w:w="3690" w:type="dxa"/>
            <w:gridSpan w:val="9"/>
            <w:vAlign w:val="center"/>
          </w:tcPr>
          <w:p/>
        </w:tc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论文通过日期</w:t>
            </w:r>
          </w:p>
        </w:tc>
        <w:tc>
          <w:tcPr>
            <w:tcW w:w="158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20" w:type="dxa"/>
            <w:gridSpan w:val="6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本成果受过何种资助</w:t>
            </w:r>
          </w:p>
        </w:tc>
        <w:tc>
          <w:tcPr>
            <w:tcW w:w="3690" w:type="dxa"/>
            <w:gridSpan w:val="9"/>
            <w:vAlign w:val="center"/>
          </w:tcPr>
          <w:p/>
        </w:tc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结项等级</w:t>
            </w:r>
          </w:p>
        </w:tc>
        <w:tc>
          <w:tcPr>
            <w:tcW w:w="158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合作者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4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991" w:type="dxa"/>
            <w:gridSpan w:val="2"/>
            <w:vAlign w:val="center"/>
          </w:tcPr>
          <w:p/>
        </w:tc>
        <w:tc>
          <w:tcPr>
            <w:tcW w:w="615" w:type="dxa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825" w:type="dxa"/>
            <w:gridSpan w:val="2"/>
            <w:vAlign w:val="center"/>
          </w:tcPr>
          <w:p/>
        </w:tc>
        <w:tc>
          <w:tcPr>
            <w:tcW w:w="795" w:type="dxa"/>
            <w:gridSpan w:val="2"/>
            <w:vAlign w:val="center"/>
          </w:tcPr>
          <w:p/>
        </w:tc>
        <w:tc>
          <w:tcPr>
            <w:tcW w:w="2343" w:type="dxa"/>
            <w:gridSpan w:val="2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991" w:type="dxa"/>
            <w:gridSpan w:val="2"/>
            <w:vAlign w:val="center"/>
          </w:tcPr>
          <w:p/>
        </w:tc>
        <w:tc>
          <w:tcPr>
            <w:tcW w:w="615" w:type="dxa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825" w:type="dxa"/>
            <w:gridSpan w:val="2"/>
            <w:vAlign w:val="center"/>
          </w:tcPr>
          <w:p/>
        </w:tc>
        <w:tc>
          <w:tcPr>
            <w:tcW w:w="795" w:type="dxa"/>
            <w:gridSpan w:val="2"/>
            <w:vAlign w:val="center"/>
          </w:tcPr>
          <w:p/>
        </w:tc>
        <w:tc>
          <w:tcPr>
            <w:tcW w:w="2343" w:type="dxa"/>
            <w:gridSpan w:val="2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991" w:type="dxa"/>
            <w:gridSpan w:val="2"/>
            <w:vAlign w:val="center"/>
          </w:tcPr>
          <w:p/>
        </w:tc>
        <w:tc>
          <w:tcPr>
            <w:tcW w:w="615" w:type="dxa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825" w:type="dxa"/>
            <w:gridSpan w:val="2"/>
            <w:vAlign w:val="center"/>
          </w:tcPr>
          <w:p/>
        </w:tc>
        <w:tc>
          <w:tcPr>
            <w:tcW w:w="795" w:type="dxa"/>
            <w:gridSpan w:val="2"/>
            <w:vAlign w:val="center"/>
          </w:tcPr>
          <w:p/>
        </w:tc>
        <w:tc>
          <w:tcPr>
            <w:tcW w:w="2343" w:type="dxa"/>
            <w:gridSpan w:val="2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991" w:type="dxa"/>
            <w:gridSpan w:val="2"/>
            <w:vAlign w:val="center"/>
          </w:tcPr>
          <w:p/>
        </w:tc>
        <w:tc>
          <w:tcPr>
            <w:tcW w:w="615" w:type="dxa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825" w:type="dxa"/>
            <w:gridSpan w:val="2"/>
            <w:vAlign w:val="center"/>
          </w:tcPr>
          <w:p/>
        </w:tc>
        <w:tc>
          <w:tcPr>
            <w:tcW w:w="795" w:type="dxa"/>
            <w:gridSpan w:val="2"/>
            <w:vAlign w:val="center"/>
          </w:tcPr>
          <w:p/>
        </w:tc>
        <w:tc>
          <w:tcPr>
            <w:tcW w:w="2343" w:type="dxa"/>
            <w:gridSpan w:val="2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991" w:type="dxa"/>
            <w:gridSpan w:val="2"/>
            <w:vAlign w:val="center"/>
          </w:tcPr>
          <w:p/>
        </w:tc>
        <w:tc>
          <w:tcPr>
            <w:tcW w:w="615" w:type="dxa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825" w:type="dxa"/>
            <w:gridSpan w:val="2"/>
            <w:vAlign w:val="center"/>
          </w:tcPr>
          <w:p/>
        </w:tc>
        <w:tc>
          <w:tcPr>
            <w:tcW w:w="795" w:type="dxa"/>
            <w:gridSpan w:val="2"/>
            <w:vAlign w:val="center"/>
          </w:tcPr>
          <w:p/>
        </w:tc>
        <w:tc>
          <w:tcPr>
            <w:tcW w:w="2343" w:type="dxa"/>
            <w:gridSpan w:val="2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atLeast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991" w:type="dxa"/>
            <w:gridSpan w:val="2"/>
            <w:vAlign w:val="center"/>
          </w:tcPr>
          <w:p/>
        </w:tc>
        <w:tc>
          <w:tcPr>
            <w:tcW w:w="615" w:type="dxa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825" w:type="dxa"/>
            <w:gridSpan w:val="2"/>
            <w:vAlign w:val="center"/>
          </w:tcPr>
          <w:p/>
        </w:tc>
        <w:tc>
          <w:tcPr>
            <w:tcW w:w="795" w:type="dxa"/>
            <w:gridSpan w:val="2"/>
            <w:vAlign w:val="center"/>
          </w:tcPr>
          <w:p/>
        </w:tc>
        <w:tc>
          <w:tcPr>
            <w:tcW w:w="2343" w:type="dxa"/>
            <w:gridSpan w:val="2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991" w:type="dxa"/>
            <w:gridSpan w:val="2"/>
            <w:vAlign w:val="center"/>
          </w:tcPr>
          <w:p/>
        </w:tc>
        <w:tc>
          <w:tcPr>
            <w:tcW w:w="615" w:type="dxa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825" w:type="dxa"/>
            <w:gridSpan w:val="2"/>
            <w:vAlign w:val="center"/>
          </w:tcPr>
          <w:p/>
        </w:tc>
        <w:tc>
          <w:tcPr>
            <w:tcW w:w="795" w:type="dxa"/>
            <w:gridSpan w:val="2"/>
            <w:vAlign w:val="center"/>
          </w:tcPr>
          <w:p/>
        </w:tc>
        <w:tc>
          <w:tcPr>
            <w:tcW w:w="2343" w:type="dxa"/>
            <w:gridSpan w:val="2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991" w:type="dxa"/>
            <w:gridSpan w:val="2"/>
            <w:vAlign w:val="center"/>
          </w:tcPr>
          <w:p/>
        </w:tc>
        <w:tc>
          <w:tcPr>
            <w:tcW w:w="615" w:type="dxa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825" w:type="dxa"/>
            <w:gridSpan w:val="2"/>
            <w:vAlign w:val="center"/>
          </w:tcPr>
          <w:p/>
        </w:tc>
        <w:tc>
          <w:tcPr>
            <w:tcW w:w="795" w:type="dxa"/>
            <w:gridSpan w:val="2"/>
            <w:vAlign w:val="center"/>
          </w:tcPr>
          <w:p/>
        </w:tc>
        <w:tc>
          <w:tcPr>
            <w:tcW w:w="2343" w:type="dxa"/>
            <w:gridSpan w:val="2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991" w:type="dxa"/>
            <w:gridSpan w:val="2"/>
            <w:vAlign w:val="center"/>
          </w:tcPr>
          <w:p/>
        </w:tc>
        <w:tc>
          <w:tcPr>
            <w:tcW w:w="615" w:type="dxa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825" w:type="dxa"/>
            <w:gridSpan w:val="2"/>
            <w:vAlign w:val="center"/>
          </w:tcPr>
          <w:p/>
        </w:tc>
        <w:tc>
          <w:tcPr>
            <w:tcW w:w="795" w:type="dxa"/>
            <w:gridSpan w:val="2"/>
            <w:vAlign w:val="center"/>
          </w:tcPr>
          <w:p/>
        </w:tc>
        <w:tc>
          <w:tcPr>
            <w:tcW w:w="2343" w:type="dxa"/>
            <w:gridSpan w:val="2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991" w:type="dxa"/>
            <w:gridSpan w:val="2"/>
            <w:vAlign w:val="center"/>
          </w:tcPr>
          <w:p/>
        </w:tc>
        <w:tc>
          <w:tcPr>
            <w:tcW w:w="615" w:type="dxa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825" w:type="dxa"/>
            <w:gridSpan w:val="2"/>
            <w:vAlign w:val="center"/>
          </w:tcPr>
          <w:p/>
        </w:tc>
        <w:tc>
          <w:tcPr>
            <w:tcW w:w="795" w:type="dxa"/>
            <w:gridSpan w:val="2"/>
            <w:vAlign w:val="center"/>
          </w:tcPr>
          <w:p/>
        </w:tc>
        <w:tc>
          <w:tcPr>
            <w:tcW w:w="2343" w:type="dxa"/>
            <w:gridSpan w:val="2"/>
            <w:tcBorders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9" w:type="dxa"/>
            <w:vMerge w:val="continue"/>
            <w:tcBorders>
              <w:left w:val="single" w:color="auto" w:sz="12" w:space="0"/>
            </w:tcBorders>
            <w:vAlign w:val="center"/>
          </w:tcPr>
          <w:p/>
        </w:tc>
        <w:tc>
          <w:tcPr>
            <w:tcW w:w="991" w:type="dxa"/>
            <w:gridSpan w:val="2"/>
            <w:vAlign w:val="center"/>
          </w:tcPr>
          <w:p/>
        </w:tc>
        <w:tc>
          <w:tcPr>
            <w:tcW w:w="615" w:type="dxa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080" w:type="dxa"/>
            <w:gridSpan w:val="3"/>
            <w:vAlign w:val="center"/>
          </w:tcPr>
          <w:p/>
        </w:tc>
        <w:tc>
          <w:tcPr>
            <w:tcW w:w="1440" w:type="dxa"/>
            <w:gridSpan w:val="3"/>
            <w:vAlign w:val="center"/>
          </w:tcPr>
          <w:p/>
        </w:tc>
        <w:tc>
          <w:tcPr>
            <w:tcW w:w="825" w:type="dxa"/>
            <w:gridSpan w:val="2"/>
            <w:vAlign w:val="center"/>
          </w:tcPr>
          <w:p/>
        </w:tc>
        <w:tc>
          <w:tcPr>
            <w:tcW w:w="795" w:type="dxa"/>
            <w:gridSpan w:val="2"/>
            <w:vAlign w:val="center"/>
          </w:tcPr>
          <w:p/>
        </w:tc>
        <w:tc>
          <w:tcPr>
            <w:tcW w:w="2343" w:type="dxa"/>
            <w:gridSpan w:val="2"/>
            <w:tcBorders>
              <w:right w:val="single" w:color="auto" w:sz="12" w:space="0"/>
            </w:tcBorders>
            <w:vAlign w:val="center"/>
          </w:tcPr>
          <w:p/>
        </w:tc>
      </w:tr>
    </w:tbl>
    <w:p>
      <w:pPr>
        <w:spacing w:line="480" w:lineRule="auto"/>
        <w:rPr>
          <w:rFonts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二、申请人和主要参加者取得的与本著作有关的研究成果</w:t>
      </w:r>
    </w:p>
    <w:tbl>
      <w:tblPr>
        <w:tblStyle w:val="7"/>
        <w:tblW w:w="9660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1204"/>
        <w:gridCol w:w="1260"/>
        <w:gridCol w:w="2205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 果 名 称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所有著作者及排名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发表刊物或出版社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发表或出版时间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101" w:type="dxa"/>
          </w:tcPr>
          <w:p/>
        </w:tc>
        <w:tc>
          <w:tcPr>
            <w:tcW w:w="1204" w:type="dxa"/>
          </w:tcPr>
          <w:p/>
        </w:tc>
        <w:tc>
          <w:tcPr>
            <w:tcW w:w="1260" w:type="dxa"/>
          </w:tcPr>
          <w:p/>
        </w:tc>
        <w:tc>
          <w:tcPr>
            <w:tcW w:w="2205" w:type="dxa"/>
          </w:tcPr>
          <w:p/>
        </w:tc>
        <w:tc>
          <w:tcPr>
            <w:tcW w:w="1890" w:type="dxa"/>
          </w:tcPr>
          <w:p/>
        </w:tc>
      </w:tr>
    </w:tbl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  <w:bookmarkStart w:id="2" w:name="_GoBack"/>
      <w:bookmarkEnd w:id="2"/>
      <w:r>
        <w:rPr>
          <w:rFonts w:hint="eastAsia" w:eastAsia="黑体"/>
          <w:sz w:val="32"/>
        </w:rPr>
        <w:t>三、著作基本情况</w:t>
      </w:r>
    </w:p>
    <w:tbl>
      <w:tblPr>
        <w:tblStyle w:val="7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</w:tcPr>
          <w:p>
            <w:r>
              <w:rPr>
                <w:rFonts w:hint="eastAsia"/>
              </w:rPr>
              <w:t>1．著作的主要内容（详写），主要观点，研究方法，学术创新，学术价值；2.</w:t>
            </w:r>
            <w:r>
              <w:t xml:space="preserve"> </w:t>
            </w:r>
            <w:r>
              <w:rPr>
                <w:rFonts w:hint="eastAsia"/>
              </w:rPr>
              <w:t>篇章目录。（此栏目不超过</w:t>
            </w:r>
            <w:r>
              <w:t>3000</w:t>
            </w:r>
            <w:r>
              <w:rPr>
                <w:rFonts w:hint="eastAsia"/>
              </w:rPr>
              <w:t>字）</w:t>
            </w: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四、申请人所在部门审核意见</w:t>
      </w:r>
    </w:p>
    <w:tbl>
      <w:tblPr>
        <w:tblStyle w:val="7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9720" w:type="dxa"/>
          </w:tcPr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申报表所填写的内容是否属实；著作是否具有较高的学术水平和学术、应用价值；著作是否符合学科发展需要等。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60" w:lineRule="exact"/>
              <w:ind w:firstLine="5670" w:firstLineChars="2700"/>
              <w:jc w:val="left"/>
            </w:pPr>
            <w:r>
              <w:rPr>
                <w:rFonts w:hint="eastAsia"/>
              </w:rPr>
              <w:t>部门公章</w:t>
            </w:r>
          </w:p>
          <w:p>
            <w:pPr>
              <w:spacing w:line="460" w:lineRule="exact"/>
              <w:ind w:firstLine="2520" w:firstLineChars="1200"/>
              <w:jc w:val="left"/>
            </w:pPr>
            <w:r>
              <w:t xml:space="preserve">                              </w:t>
            </w:r>
            <w:r>
              <w:rPr>
                <w:rFonts w:hint="eastAsia"/>
              </w:rPr>
              <w:t>部门负责人签章：</w:t>
            </w:r>
          </w:p>
          <w:p>
            <w:pPr>
              <w:spacing w:line="460" w:lineRule="exact"/>
              <w:jc w:val="left"/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pacing w:line="460" w:lineRule="exact"/>
              <w:jc w:val="left"/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五、专家评审组评审意见</w:t>
      </w:r>
    </w:p>
    <w:tbl>
      <w:tblPr>
        <w:tblStyle w:val="7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14"/>
        <w:gridCol w:w="1620"/>
        <w:gridCol w:w="1080"/>
        <w:gridCol w:w="1440"/>
        <w:gridCol w:w="1800"/>
        <w:gridCol w:w="2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评审组人数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440" w:type="dxa"/>
            <w:vAlign w:val="center"/>
          </w:tcPr>
          <w:p/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160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440" w:type="dxa"/>
            <w:vAlign w:val="center"/>
          </w:tcPr>
          <w:p/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2160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</w:trPr>
        <w:tc>
          <w:tcPr>
            <w:tcW w:w="606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专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建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议</w:t>
            </w:r>
          </w:p>
          <w:p>
            <w:pPr>
              <w:spacing w:line="420" w:lineRule="exact"/>
              <w:jc w:val="center"/>
            </w:pPr>
          </w:p>
        </w:tc>
        <w:tc>
          <w:tcPr>
            <w:tcW w:w="9114" w:type="dxa"/>
            <w:gridSpan w:val="6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  <w:ind w:firstLine="4878" w:firstLineChars="2323"/>
              <w:jc w:val="left"/>
            </w:pPr>
            <w:r>
              <w:t xml:space="preserve">         </w:t>
            </w:r>
            <w:r>
              <w:rPr>
                <w:rFonts w:hint="eastAsia"/>
              </w:rPr>
              <w:t>评审组组长签字：</w:t>
            </w:r>
          </w:p>
          <w:p>
            <w:pPr>
              <w:spacing w:after="156" w:line="400" w:lineRule="exact"/>
              <w:ind w:firstLine="1260"/>
              <w:jc w:val="left"/>
            </w:pPr>
          </w:p>
          <w:p>
            <w:pPr>
              <w:spacing w:after="156" w:line="400" w:lineRule="exact"/>
              <w:ind w:firstLine="6438" w:firstLineChars="3066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80" w:lineRule="auto"/>
        <w:rPr>
          <w:rFonts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六、学校审核意见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3" w:type="dxa"/>
          </w:tcPr>
          <w:p>
            <w:pPr>
              <w:jc w:val="left"/>
            </w:pPr>
            <w:r>
              <w:rPr>
                <w:rFonts w:hint="eastAsia"/>
              </w:rPr>
              <w:t>科研处意见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6661" w:firstLineChars="3172"/>
              <w:jc w:val="left"/>
            </w:pPr>
            <w:r>
              <w:rPr>
                <w:rFonts w:hint="eastAsia"/>
              </w:rPr>
              <w:t>盖章</w:t>
            </w:r>
          </w:p>
          <w:p>
            <w:pPr>
              <w:ind w:firstLine="6661" w:firstLineChars="3172"/>
              <w:jc w:val="left"/>
            </w:pPr>
            <w:r>
              <w:rPr>
                <w:rFonts w:hint="eastAsia"/>
              </w:rPr>
              <w:t>年  月   日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3" w:type="dxa"/>
          </w:tcPr>
          <w:p>
            <w:pPr>
              <w:jc w:val="left"/>
            </w:pPr>
            <w:r>
              <w:rPr>
                <w:rFonts w:hint="eastAsia"/>
              </w:rPr>
              <w:t>学校意见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6720" w:firstLineChars="3200"/>
              <w:jc w:val="left"/>
            </w:pPr>
            <w:r>
              <w:rPr>
                <w:rFonts w:hint="eastAsia"/>
              </w:rPr>
              <w:t>盖章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      年  月   日</w:t>
            </w:r>
          </w:p>
          <w:p>
            <w:pPr>
              <w:jc w:val="left"/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1701" w:right="1134" w:bottom="1418" w:left="1440" w:header="851" w:footer="851" w:gutter="0"/>
      <w:pgNumType w:fmt="numberInDash" w:start="1" w:chapStyle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- 7 -</w:t>
    </w:r>
    <w:r>
      <w:rPr>
        <w:rStyle w:val="10"/>
      </w:rPr>
      <w:fldChar w:fldCharType="end"/>
    </w:r>
  </w:p>
  <w:p>
    <w:pPr>
      <w:pStyle w:val="5"/>
    </w:pPr>
    <w:r>
      <w:rPr>
        <w:rStyle w:val="10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1NjkxNTljMDZjNDEzZDZmYTdlZTg1ZmYwNzJhNmIifQ=="/>
  </w:docVars>
  <w:rsids>
    <w:rsidRoot w:val="000573D2"/>
    <w:rsid w:val="0001646A"/>
    <w:rsid w:val="00022752"/>
    <w:rsid w:val="000573D2"/>
    <w:rsid w:val="0008069F"/>
    <w:rsid w:val="000E08D7"/>
    <w:rsid w:val="000E7D5D"/>
    <w:rsid w:val="0010557C"/>
    <w:rsid w:val="0011206F"/>
    <w:rsid w:val="00190A12"/>
    <w:rsid w:val="001B2600"/>
    <w:rsid w:val="00201350"/>
    <w:rsid w:val="00247446"/>
    <w:rsid w:val="00287B24"/>
    <w:rsid w:val="002A23AE"/>
    <w:rsid w:val="0033776E"/>
    <w:rsid w:val="003C1975"/>
    <w:rsid w:val="003F3B84"/>
    <w:rsid w:val="00422370"/>
    <w:rsid w:val="00431493"/>
    <w:rsid w:val="0044756D"/>
    <w:rsid w:val="00461A66"/>
    <w:rsid w:val="00472F7A"/>
    <w:rsid w:val="004F620E"/>
    <w:rsid w:val="00527FBB"/>
    <w:rsid w:val="005C2CFB"/>
    <w:rsid w:val="005D6E08"/>
    <w:rsid w:val="00641C01"/>
    <w:rsid w:val="00642570"/>
    <w:rsid w:val="006B417F"/>
    <w:rsid w:val="006C7CF7"/>
    <w:rsid w:val="00710FB5"/>
    <w:rsid w:val="00736427"/>
    <w:rsid w:val="00754A0C"/>
    <w:rsid w:val="007556C8"/>
    <w:rsid w:val="00770040"/>
    <w:rsid w:val="007823B7"/>
    <w:rsid w:val="007C14DC"/>
    <w:rsid w:val="007D1D3A"/>
    <w:rsid w:val="0082567A"/>
    <w:rsid w:val="00825949"/>
    <w:rsid w:val="00857D02"/>
    <w:rsid w:val="008A37C6"/>
    <w:rsid w:val="00934347"/>
    <w:rsid w:val="00996E6B"/>
    <w:rsid w:val="00A454EB"/>
    <w:rsid w:val="00A83552"/>
    <w:rsid w:val="00A936A3"/>
    <w:rsid w:val="00AB4389"/>
    <w:rsid w:val="00AD044A"/>
    <w:rsid w:val="00AD51A1"/>
    <w:rsid w:val="00AF5092"/>
    <w:rsid w:val="00B06E3D"/>
    <w:rsid w:val="00B76F8D"/>
    <w:rsid w:val="00CA15B2"/>
    <w:rsid w:val="00CA6574"/>
    <w:rsid w:val="00CE446B"/>
    <w:rsid w:val="00D00C5B"/>
    <w:rsid w:val="00D33CAC"/>
    <w:rsid w:val="00D83A49"/>
    <w:rsid w:val="00D93292"/>
    <w:rsid w:val="00DB3A13"/>
    <w:rsid w:val="00E3050D"/>
    <w:rsid w:val="00E82677"/>
    <w:rsid w:val="00ED76AC"/>
    <w:rsid w:val="00EE081C"/>
    <w:rsid w:val="00F01BF8"/>
    <w:rsid w:val="4A3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Body Text Indent"/>
    <w:basedOn w:val="1"/>
    <w:qFormat/>
    <w:uiPriority w:val="0"/>
    <w:pPr>
      <w:spacing w:line="480" w:lineRule="exact"/>
      <w:ind w:firstLine="555"/>
    </w:pPr>
    <w:rPr>
      <w:rFonts w:ascii="仿宋_GB2312" w:hAnsi="宋体" w:eastAsia="仿宋_GB2312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7</Pages>
  <Words>276</Words>
  <Characters>1576</Characters>
  <Lines>13</Lines>
  <Paragraphs>3</Paragraphs>
  <TotalTime>56</TotalTime>
  <ScaleCrop>false</ScaleCrop>
  <LinksUpToDate>false</LinksUpToDate>
  <CharactersWithSpaces>1849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2023-09-27T04:57:00Z</dcterms:created>
  <dc:creator>zmj</dc:creator>
  <cp:lastModifiedBy>桂波</cp:lastModifiedBy>
  <cp:lastPrinted>2010-10-25T06:17:00Z</cp:lastPrinted>
  <dcterms:modified xsi:type="dcterms:W3CDTF">2023-09-27T07:30:08Z</dcterms:modified>
  <dc:title>上海外国语大学校级重大科研项目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988DE043126747318B90269485401F94_12</vt:lpwstr>
  </property>
</Properties>
</file>